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32" w:rsidRPr="000D0C32" w:rsidRDefault="000D0C32" w:rsidP="00D575B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              </w:t>
      </w:r>
      <w:r w:rsidRPr="000D0C3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ПРОЕКТ</w:t>
      </w:r>
    </w:p>
    <w:p w:rsidR="00D575B4" w:rsidRPr="00690F76" w:rsidRDefault="00D575B4" w:rsidP="00D575B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>Российская Федерация</w:t>
      </w:r>
    </w:p>
    <w:p w:rsidR="00D575B4" w:rsidRPr="00690F76" w:rsidRDefault="00D575B4" w:rsidP="00D575B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>Совет сельского поселения «Дульдурга»</w:t>
      </w:r>
    </w:p>
    <w:p w:rsidR="00D575B4" w:rsidRPr="00690F76" w:rsidRDefault="00D575B4" w:rsidP="00D575B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>Забайкальский край</w:t>
      </w:r>
    </w:p>
    <w:p w:rsidR="00D575B4" w:rsidRPr="00690F76" w:rsidRDefault="00D575B4" w:rsidP="00D575B4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ru-RU"/>
        </w:rPr>
      </w:pPr>
    </w:p>
    <w:p w:rsidR="00D575B4" w:rsidRPr="00690F76" w:rsidRDefault="00D575B4" w:rsidP="00D575B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690F76">
        <w:rPr>
          <w:color w:val="000000"/>
          <w:sz w:val="28"/>
          <w:szCs w:val="28"/>
          <w:lang w:val="ru-RU"/>
        </w:rPr>
        <w:t>РЕШЕНИЕ</w:t>
      </w:r>
    </w:p>
    <w:p w:rsidR="00D575B4" w:rsidRPr="00690F76" w:rsidRDefault="00690F76" w:rsidP="00D575B4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07</w:t>
      </w:r>
      <w:r w:rsidR="00D575B4"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>.1</w:t>
      </w: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>1</w:t>
      </w:r>
      <w:r w:rsidR="00D575B4"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.2018                                                                                                    №  </w:t>
      </w:r>
    </w:p>
    <w:p w:rsidR="00D575B4" w:rsidRPr="00690F76" w:rsidRDefault="00D575B4" w:rsidP="00D575B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>с</w:t>
      </w:r>
      <w:proofErr w:type="gramEnd"/>
      <w:r w:rsidRPr="00690F76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 Дульдурга     </w:t>
      </w:r>
    </w:p>
    <w:p w:rsidR="00D575B4" w:rsidRPr="00690F76" w:rsidRDefault="00D575B4" w:rsidP="00D575B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90F76">
        <w:rPr>
          <w:rFonts w:ascii="Times New Roman" w:hAnsi="Times New Roman"/>
          <w:sz w:val="28"/>
          <w:szCs w:val="28"/>
          <w:lang w:val="ru-RU"/>
        </w:rPr>
        <w:t xml:space="preserve">Об отмене </w:t>
      </w:r>
      <w:r w:rsidR="00690F76">
        <w:rPr>
          <w:rFonts w:ascii="Times New Roman" w:hAnsi="Times New Roman"/>
          <w:sz w:val="28"/>
          <w:szCs w:val="28"/>
          <w:lang w:val="ru-RU"/>
        </w:rPr>
        <w:t>р</w:t>
      </w:r>
      <w:r w:rsidRPr="00690F76">
        <w:rPr>
          <w:rFonts w:ascii="Times New Roman" w:hAnsi="Times New Roman"/>
          <w:sz w:val="28"/>
          <w:szCs w:val="28"/>
          <w:lang w:val="ru-RU"/>
        </w:rPr>
        <w:t>ешения Совета сельского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« Дульдурга» № 99 от 25.04.2017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 утверждении схемы границ прилегающих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некоторым организациям и объектам территории, 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допускается розничная продажа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алкогольной продукции »</w:t>
      </w: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D575B4" w:rsidRDefault="00D575B4" w:rsidP="00D575B4">
      <w:pPr>
        <w:keepNext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 основании  протеста 22-114б-2018 от 08.10.2018г. на </w:t>
      </w:r>
      <w:r w:rsidRPr="00D575B4">
        <w:rPr>
          <w:rFonts w:ascii="Times New Roman" w:hAnsi="Times New Roman"/>
          <w:sz w:val="28"/>
          <w:szCs w:val="28"/>
          <w:lang w:val="ru-RU"/>
        </w:rPr>
        <w:t>Решения Совета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« Дульдурга» № 99 от 25.04.2017 «Об утверждении схемы границ прилегающих к некоторым организациям и объектам территории, на которых не допускается розничная продажа алкогольной продукции », Совет сельского поселения «Дульдурга»</w:t>
      </w:r>
      <w:r w:rsidR="009C67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РЕШИЛ</w:t>
      </w:r>
      <w:r w:rsidR="009C671B">
        <w:rPr>
          <w:rFonts w:ascii="Times New Roman" w:hAnsi="Times New Roman"/>
          <w:sz w:val="28"/>
          <w:szCs w:val="28"/>
          <w:lang w:val="ru-RU"/>
        </w:rPr>
        <w:t>:</w:t>
      </w:r>
    </w:p>
    <w:p w:rsidR="00D575B4" w:rsidRPr="00D575B4" w:rsidRDefault="009C671B" w:rsidP="009C671B">
      <w:pPr>
        <w:keepNext/>
        <w:ind w:firstLine="708"/>
        <w:jc w:val="both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Отменить </w:t>
      </w:r>
      <w:r w:rsidRPr="009C671B">
        <w:rPr>
          <w:rFonts w:ascii="Times New Roman" w:hAnsi="Times New Roman"/>
          <w:sz w:val="28"/>
          <w:szCs w:val="28"/>
          <w:lang w:val="ru-RU"/>
        </w:rPr>
        <w:t>Решения Совета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« Дульдурга» № 99 от 25.04.2017 «Об утверждении схемы границ прилегающих к некоторым организациям и объектам территории, на которых не допускается розничная продажа алкогольной продукции »</w:t>
      </w:r>
      <w:r w:rsidR="00D575B4">
        <w:rPr>
          <w:rFonts w:ascii="Times New Roman" w:hAnsi="Times New Roman"/>
          <w:sz w:val="28"/>
          <w:szCs w:val="28"/>
          <w:lang w:val="ru-RU"/>
        </w:rPr>
        <w:tab/>
      </w:r>
    </w:p>
    <w:p w:rsidR="00D575B4" w:rsidRPr="009C671B" w:rsidRDefault="009C671B" w:rsidP="009C671B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D575B4" w:rsidRPr="009C671B">
        <w:rPr>
          <w:sz w:val="28"/>
          <w:szCs w:val="28"/>
          <w:lang w:val="ru-RU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="00D575B4" w:rsidRPr="009C671B">
        <w:rPr>
          <w:sz w:val="28"/>
          <w:szCs w:val="28"/>
          <w:lang w:val="ru-RU"/>
        </w:rPr>
        <w:t xml:space="preserve">3. Настоящее решение вступает в силу </w:t>
      </w:r>
      <w:r w:rsidR="00690F76">
        <w:rPr>
          <w:sz w:val="28"/>
          <w:szCs w:val="28"/>
          <w:lang w:val="ru-RU"/>
        </w:rPr>
        <w:t>со дня</w:t>
      </w:r>
      <w:r w:rsidR="00D575B4" w:rsidRPr="009C671B">
        <w:rPr>
          <w:sz w:val="28"/>
          <w:szCs w:val="28"/>
          <w:lang w:val="ru-RU"/>
        </w:rPr>
        <w:t xml:space="preserve"> его официального </w:t>
      </w:r>
      <w:r w:rsidR="00690F76">
        <w:rPr>
          <w:sz w:val="28"/>
          <w:szCs w:val="28"/>
          <w:lang w:val="ru-RU"/>
        </w:rPr>
        <w:t>опубликования (обнародования)</w:t>
      </w:r>
    </w:p>
    <w:p w:rsidR="00D575B4" w:rsidRPr="009C671B" w:rsidRDefault="00D575B4" w:rsidP="00D575B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ru-RU"/>
        </w:rPr>
      </w:pPr>
    </w:p>
    <w:p w:rsidR="00D575B4" w:rsidRPr="009C671B" w:rsidRDefault="00D575B4" w:rsidP="00D575B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ru-RU"/>
        </w:rPr>
      </w:pPr>
    </w:p>
    <w:p w:rsidR="00D575B4" w:rsidRPr="009C671B" w:rsidRDefault="00D575B4" w:rsidP="00D575B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ru-RU"/>
        </w:rPr>
      </w:pPr>
    </w:p>
    <w:p w:rsidR="00D575B4" w:rsidRPr="00690F76" w:rsidRDefault="00D575B4" w:rsidP="00D575B4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ru-RU"/>
        </w:rPr>
      </w:pPr>
      <w:r w:rsidRPr="00690F76">
        <w:rPr>
          <w:color w:val="000000"/>
          <w:sz w:val="28"/>
          <w:szCs w:val="28"/>
          <w:lang w:val="ru-RU"/>
        </w:rPr>
        <w:t xml:space="preserve">Глава сельского поселения                                              </w:t>
      </w:r>
      <w:r w:rsidR="00690F76">
        <w:rPr>
          <w:color w:val="000000"/>
          <w:sz w:val="28"/>
          <w:szCs w:val="28"/>
          <w:lang w:val="ru-RU"/>
        </w:rPr>
        <w:t xml:space="preserve">         </w:t>
      </w:r>
      <w:r w:rsidRPr="00690F76">
        <w:rPr>
          <w:color w:val="000000"/>
          <w:sz w:val="28"/>
          <w:szCs w:val="28"/>
          <w:lang w:val="ru-RU"/>
        </w:rPr>
        <w:t>М.Б. Эрдынеев</w:t>
      </w:r>
    </w:p>
    <w:p w:rsidR="00D575B4" w:rsidRPr="00E57449" w:rsidRDefault="00D575B4" w:rsidP="00D57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5B4" w:rsidRPr="00E57449" w:rsidRDefault="00D575B4" w:rsidP="00D575B4">
      <w:pPr>
        <w:rPr>
          <w:rFonts w:ascii="Times New Roman" w:hAnsi="Times New Roman"/>
          <w:sz w:val="28"/>
          <w:szCs w:val="28"/>
        </w:rPr>
      </w:pPr>
    </w:p>
    <w:p w:rsidR="00D575B4" w:rsidRPr="00E57449" w:rsidRDefault="00D575B4" w:rsidP="00D575B4">
      <w:pPr>
        <w:rPr>
          <w:rFonts w:ascii="Times New Roman" w:hAnsi="Times New Roman"/>
          <w:sz w:val="28"/>
          <w:szCs w:val="28"/>
        </w:rPr>
      </w:pPr>
    </w:p>
    <w:p w:rsidR="00D575B4" w:rsidRDefault="00D575B4" w:rsidP="00D575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575B4" w:rsidRDefault="00D575B4" w:rsidP="00D575B4">
      <w:bookmarkStart w:id="0" w:name="_GoBack"/>
      <w:bookmarkEnd w:id="0"/>
    </w:p>
    <w:p w:rsidR="008E6E29" w:rsidRDefault="008E6E29"/>
    <w:sectPr w:rsidR="008E6E29" w:rsidSect="00D647F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DF0"/>
    <w:multiLevelType w:val="multilevel"/>
    <w:tmpl w:val="C0504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575B4"/>
    <w:rsid w:val="000537BD"/>
    <w:rsid w:val="000D0C32"/>
    <w:rsid w:val="000F17A4"/>
    <w:rsid w:val="002D2C9C"/>
    <w:rsid w:val="00426620"/>
    <w:rsid w:val="004502E4"/>
    <w:rsid w:val="005523DB"/>
    <w:rsid w:val="00595603"/>
    <w:rsid w:val="0061215B"/>
    <w:rsid w:val="00690F76"/>
    <w:rsid w:val="006C6222"/>
    <w:rsid w:val="008E6E29"/>
    <w:rsid w:val="00924810"/>
    <w:rsid w:val="009662B8"/>
    <w:rsid w:val="009C671B"/>
    <w:rsid w:val="00B411F8"/>
    <w:rsid w:val="00CF73AC"/>
    <w:rsid w:val="00D530C5"/>
    <w:rsid w:val="00D575B4"/>
    <w:rsid w:val="00E8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B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575B4"/>
  </w:style>
  <w:style w:type="character" w:styleId="a4">
    <w:name w:val="Strong"/>
    <w:basedOn w:val="a0"/>
    <w:uiPriority w:val="22"/>
    <w:qFormat/>
    <w:rsid w:val="00D57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7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7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7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7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7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7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5B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57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57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57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575B4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D57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575B4"/>
    <w:rPr>
      <w:szCs w:val="32"/>
    </w:rPr>
  </w:style>
  <w:style w:type="paragraph" w:styleId="ab">
    <w:name w:val="List Paragraph"/>
    <w:basedOn w:val="a"/>
    <w:uiPriority w:val="34"/>
    <w:qFormat/>
    <w:rsid w:val="00D575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5B4"/>
    <w:rPr>
      <w:i/>
    </w:rPr>
  </w:style>
  <w:style w:type="character" w:customStyle="1" w:styleId="22">
    <w:name w:val="Цитата 2 Знак"/>
    <w:basedOn w:val="a0"/>
    <w:link w:val="21"/>
    <w:uiPriority w:val="29"/>
    <w:rsid w:val="00D575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75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75B4"/>
    <w:rPr>
      <w:b/>
      <w:i/>
      <w:sz w:val="24"/>
    </w:rPr>
  </w:style>
  <w:style w:type="character" w:styleId="ae">
    <w:name w:val="Subtle Emphasis"/>
    <w:uiPriority w:val="19"/>
    <w:qFormat/>
    <w:rsid w:val="00D575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575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75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75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75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75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2018-11-19T00:13:00Z</cp:lastPrinted>
  <dcterms:created xsi:type="dcterms:W3CDTF">2018-10-30T02:08:00Z</dcterms:created>
  <dcterms:modified xsi:type="dcterms:W3CDTF">2018-11-29T02:54:00Z</dcterms:modified>
</cp:coreProperties>
</file>